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62" w:rsidRDefault="00C07CF0" w:rsidP="00C07C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Кредитные каникулы - о</w:t>
      </w:r>
      <w:r w:rsidRPr="00C07CF0">
        <w:rPr>
          <w:rFonts w:ascii="Times New Roman" w:hAnsi="Times New Roman" w:cs="Times New Roman"/>
          <w:b/>
          <w:color w:val="FF0000"/>
          <w:sz w:val="36"/>
          <w:szCs w:val="36"/>
        </w:rPr>
        <w:t>тсрочка погашения займа по 106-ФЗ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F0"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Если ваш официальный, облагаемый налогом доход снизился более чем на 30% за месяц до даты обращения по сравнению со среднемесячным доходом за 2019 год, и вы сможете подтвердить этот факт официальными документами*, вы имеете право на отсрочку на 6 месяцев от государства.</w:t>
      </w:r>
    </w:p>
    <w:p w:rsid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Вы можете подать заявление до 30 сентября 2020 года.</w:t>
      </w:r>
    </w:p>
    <w:p w:rsidR="00E975C5" w:rsidRPr="00C07CF0" w:rsidRDefault="00E975C5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07CF0">
        <w:rPr>
          <w:rFonts w:ascii="Times New Roman" w:hAnsi="Times New Roman" w:cs="Times New Roman"/>
          <w:sz w:val="28"/>
          <w:szCs w:val="28"/>
        </w:rPr>
        <w:t>Официальные документы: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Справка о доходах физического лица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Выписка из регистра получателей государственных услуг в сфере занятости населения — физических лиц о регистрации гражданина в качестве безработного в соответствии с пунктом 1 статьи 3 Закона РФ от 19 апреля 1991 года № 1032-I «О занятости населения в Российской Федерации».</w:t>
      </w:r>
    </w:p>
    <w:p w:rsid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Лист нетрудоспособности, выданный в соответствии с законодательством РФ об обязательном социальном страховании на случай временной нетрудоспособности и в связи с материнством, на срок не менее одного месяца.</w:t>
      </w:r>
    </w:p>
    <w:p w:rsidR="00E975C5" w:rsidRPr="00C07CF0" w:rsidRDefault="00E975C5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F0">
        <w:rPr>
          <w:rFonts w:ascii="Times New Roman" w:hAnsi="Times New Roman" w:cs="Times New Roman"/>
          <w:b/>
          <w:sz w:val="28"/>
          <w:szCs w:val="28"/>
        </w:rPr>
        <w:t>Кооператив оставляет за собой право проверить факт потери дохода заявителем: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в федеральном органе исполнительной власти, осуществляющем функции по контролю и надзору за соблюдением законодательства о налогах и сборах,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в Пенсионном фонде РФ,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в Фонде социального страхования РФ,</w:t>
      </w:r>
    </w:p>
    <w:p w:rsid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- в Федеральном фонде обязательного медицинского страхования.</w:t>
      </w:r>
    </w:p>
    <w:p w:rsidR="00E975C5" w:rsidRPr="00C07CF0" w:rsidRDefault="00E975C5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F0">
        <w:rPr>
          <w:rFonts w:ascii="Times New Roman" w:hAnsi="Times New Roman" w:cs="Times New Roman"/>
          <w:b/>
          <w:sz w:val="28"/>
          <w:szCs w:val="28"/>
        </w:rPr>
        <w:t>90 дней, чтобы подтвердить право на отсрочку погашения кредита по 106-ФЗ.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После подачи заявления у вас будет 90 дней, чтобы предоставить в банк все необходимые документы. Если этого не произойдет, льготный период отменят, образуется длительная просроченная задолженность, а за весь срок кредитных каникул начислят штрафы и пени. Это негативно повлияет на вашу кредитную историю.</w:t>
      </w:r>
    </w:p>
    <w:p w:rsid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Необязательно сейчас приносить документы в банк, лучше оставайтесь дома, пока не станет безопаснее. У вас есть 90 дней.</w:t>
      </w:r>
    </w:p>
    <w:p w:rsidR="00E975C5" w:rsidRPr="00C07CF0" w:rsidRDefault="00E975C5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F0">
        <w:rPr>
          <w:rFonts w:ascii="Times New Roman" w:hAnsi="Times New Roman" w:cs="Times New Roman"/>
          <w:b/>
          <w:sz w:val="28"/>
          <w:szCs w:val="28"/>
        </w:rPr>
        <w:t>Обязательные условия по предоставлению отсрочки погашения кредита по 106-ФЗ.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Ваш официальный облагаемый налогом доход за прошлый месяц снизился на более чем 30% относительно среднего дохода в 2019 году, и вы можете подтвердить это официальными документами.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>На момент обращения по вашему кредитному обязательству не действует льготный период, установленный ипотечными каникулами.</w:t>
      </w:r>
    </w:p>
    <w:p w:rsidR="00C07CF0" w:rsidRP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lastRenderedPageBreak/>
        <w:t>Кредит должен быть получен до 3 апреля 2020 года.</w:t>
      </w:r>
    </w:p>
    <w:p w:rsidR="00C07CF0" w:rsidRDefault="00C07CF0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F0">
        <w:rPr>
          <w:rFonts w:ascii="Times New Roman" w:hAnsi="Times New Roman" w:cs="Times New Roman"/>
          <w:sz w:val="28"/>
          <w:szCs w:val="28"/>
        </w:rPr>
        <w:t xml:space="preserve">Начальная сумма договора потребительского займа не превышает 250 тысяч рублей. </w:t>
      </w:r>
    </w:p>
    <w:p w:rsidR="00E975C5" w:rsidRPr="00C07CF0" w:rsidRDefault="00E975C5" w:rsidP="00C07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CF0" w:rsidRPr="00E975C5" w:rsidRDefault="00C07CF0" w:rsidP="001B6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C5">
        <w:rPr>
          <w:rFonts w:ascii="Times New Roman" w:hAnsi="Times New Roman" w:cs="Times New Roman"/>
          <w:b/>
          <w:sz w:val="28"/>
          <w:szCs w:val="28"/>
        </w:rPr>
        <w:t>Заявку на предоставление отсрочки платежа по договору потребительского займа Вы можете оставить по телефону: 8 800</w:t>
      </w:r>
      <w:r w:rsidR="009506AE">
        <w:rPr>
          <w:rFonts w:ascii="Times New Roman" w:hAnsi="Times New Roman" w:cs="Times New Roman"/>
          <w:b/>
          <w:sz w:val="28"/>
          <w:szCs w:val="28"/>
        </w:rPr>
        <w:t> 511 04 51</w:t>
      </w:r>
      <w:bookmarkStart w:id="0" w:name="_GoBack"/>
      <w:bookmarkEnd w:id="0"/>
    </w:p>
    <w:sectPr w:rsidR="00C07CF0" w:rsidRPr="00E975C5" w:rsidSect="00C07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0"/>
    <w:rsid w:val="001B6148"/>
    <w:rsid w:val="008F6662"/>
    <w:rsid w:val="009506AE"/>
    <w:rsid w:val="00C07CF0"/>
    <w:rsid w:val="00E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9D07"/>
  <w15:chartTrackingRefBased/>
  <w15:docId w15:val="{622506E6-5B7D-400D-884C-02F32EA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Ершова</dc:creator>
  <cp:keywords/>
  <dc:description/>
  <cp:lastModifiedBy>Дарья Анатольевна Ершова</cp:lastModifiedBy>
  <cp:revision>5</cp:revision>
  <dcterms:created xsi:type="dcterms:W3CDTF">2020-05-04T10:27:00Z</dcterms:created>
  <dcterms:modified xsi:type="dcterms:W3CDTF">2020-05-06T06:29:00Z</dcterms:modified>
</cp:coreProperties>
</file>